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CD550D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50D">
        <w:rPr>
          <w:rFonts w:ascii="Times New Roman" w:hAnsi="Times New Roman" w:cs="Times New Roman"/>
          <w:sz w:val="28"/>
          <w:szCs w:val="28"/>
        </w:rPr>
        <w:t>ООО «АСТ-Аналитика»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A10052" w:rsidRDefault="00E32C01" w:rsidP="00A10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E3573">
        <w:rPr>
          <w:rFonts w:ascii="Times New Roman" w:hAnsi="Times New Roman" w:cs="Times New Roman"/>
          <w:sz w:val="28"/>
          <w:szCs w:val="28"/>
        </w:rPr>
        <w:t>1</w:t>
      </w:r>
      <w:r w:rsidR="00CD550D">
        <w:rPr>
          <w:rFonts w:ascii="Times New Roman" w:hAnsi="Times New Roman" w:cs="Times New Roman"/>
          <w:sz w:val="28"/>
          <w:szCs w:val="28"/>
        </w:rPr>
        <w:t>2</w:t>
      </w:r>
      <w:r w:rsidRPr="00E32C01">
        <w:rPr>
          <w:rFonts w:ascii="Times New Roman" w:hAnsi="Times New Roman" w:cs="Times New Roman"/>
          <w:sz w:val="28"/>
          <w:szCs w:val="28"/>
        </w:rPr>
        <w:t>.0</w:t>
      </w:r>
      <w:r w:rsidR="001E3573">
        <w:rPr>
          <w:rFonts w:ascii="Times New Roman" w:hAnsi="Times New Roman" w:cs="Times New Roman"/>
          <w:sz w:val="28"/>
          <w:szCs w:val="28"/>
        </w:rPr>
        <w:t>9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CD550D" w:rsidRPr="00CD550D">
        <w:rPr>
          <w:rFonts w:ascii="Times New Roman" w:hAnsi="Times New Roman" w:cs="Times New Roman"/>
          <w:sz w:val="28"/>
          <w:szCs w:val="28"/>
        </w:rPr>
        <w:t>«АСТ-Аналитика» (ООО «АСТ-Аналитика») ИНН 781462901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CD550D" w:rsidRPr="00CD550D">
        <w:rPr>
          <w:rFonts w:ascii="Times New Roman" w:hAnsi="Times New Roman" w:cs="Times New Roman"/>
          <w:sz w:val="28"/>
          <w:szCs w:val="28"/>
        </w:rPr>
        <w:t>197342, г. Санкт-Петербург, ул.</w:t>
      </w:r>
      <w:r w:rsidR="00CD550D" w:rsidRPr="00C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50D" w:rsidRPr="00CD550D">
        <w:rPr>
          <w:rFonts w:ascii="Times New Roman" w:hAnsi="Times New Roman" w:cs="Times New Roman"/>
          <w:sz w:val="28"/>
          <w:szCs w:val="28"/>
        </w:rPr>
        <w:t>Сердобольская</w:t>
      </w:r>
      <w:proofErr w:type="spellEnd"/>
      <w:r w:rsidR="00CD550D" w:rsidRPr="00CD550D">
        <w:rPr>
          <w:rFonts w:ascii="Times New Roman" w:hAnsi="Times New Roman" w:cs="Times New Roman"/>
          <w:sz w:val="28"/>
          <w:szCs w:val="28"/>
        </w:rPr>
        <w:t>, д. 64, литера К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контролируемое</w:t>
      </w:r>
      <w:bookmarkStart w:id="0" w:name="_GoBack"/>
      <w:bookmarkEnd w:id="0"/>
      <w:r w:rsidRPr="00E32C01">
        <w:rPr>
          <w:rFonts w:ascii="Times New Roman" w:hAnsi="Times New Roman" w:cs="Times New Roman"/>
          <w:sz w:val="28"/>
          <w:szCs w:val="28"/>
        </w:rPr>
        <w:t xml:space="preserve"> лицо </w:t>
      </w:r>
      <w:r w:rsidR="00CD550D" w:rsidRPr="00CD550D">
        <w:rPr>
          <w:rFonts w:ascii="Times New Roman" w:hAnsi="Times New Roman" w:cs="Times New Roman"/>
          <w:sz w:val="28"/>
          <w:szCs w:val="28"/>
        </w:rPr>
        <w:t>ООО «АСТ-Аналитика»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</w:t>
      </w:r>
      <w:proofErr w:type="gramStart"/>
      <w:r w:rsidRPr="001E3573">
        <w:rPr>
          <w:rFonts w:ascii="Times New Roman" w:hAnsi="Times New Roman" w:cs="Times New Roman"/>
          <w:sz w:val="28"/>
          <w:szCs w:val="28"/>
        </w:rPr>
        <w:t xml:space="preserve">№ </w:t>
      </w:r>
      <w:hyperlink r:id="rId5" w:tgtFrame="_blank" w:history="1">
        <w:r w:rsidR="00CD550D" w:rsidRPr="00CD550D">
          <w:rPr>
            <w:rFonts w:ascii="Times New Roman" w:hAnsi="Times New Roman" w:cs="Times New Roman"/>
            <w:sz w:val="28"/>
            <w:szCs w:val="28"/>
          </w:rPr>
          <w:t>78250331000218945948</w:t>
        </w:r>
      </w:hyperlink>
      <w:r w:rsidRPr="001E357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E3573"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D550D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te.proverki.gov.ru/private/pm/29018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47</cp:revision>
  <cp:lastPrinted>2025-10-02T06:27:00Z</cp:lastPrinted>
  <dcterms:created xsi:type="dcterms:W3CDTF">2022-10-19T10:59:00Z</dcterms:created>
  <dcterms:modified xsi:type="dcterms:W3CDTF">2025-10-02T06:39:00Z</dcterms:modified>
</cp:coreProperties>
</file>